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12285F">
        <w:rPr>
          <w:sz w:val="28"/>
        </w:rPr>
        <w:t>1111</w:t>
      </w:r>
      <w:r>
        <w:rPr>
          <w:sz w:val="28"/>
        </w:rPr>
        <w:t>-220</w:t>
      </w:r>
      <w:r w:rsidR="0012285F">
        <w:rPr>
          <w:sz w:val="28"/>
        </w:rPr>
        <w:t>2</w:t>
      </w:r>
      <w:r>
        <w:rPr>
          <w:sz w:val="28"/>
        </w:rPr>
        <w:t>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18192E" w:rsidR="0018192E">
        <w:rPr>
          <w:sz w:val="28"/>
        </w:rPr>
        <w:t>86MS0053-01-2024-008021-88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>г. Нягань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6F6C2D">
        <w:rPr>
          <w:sz w:val="28"/>
        </w:rPr>
        <w:t xml:space="preserve"> </w:t>
      </w:r>
      <w:r w:rsidR="0012285F">
        <w:rPr>
          <w:sz w:val="28"/>
        </w:rPr>
        <w:t>03 октября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Pr="0012285F" w:rsidR="0012285F">
        <w:rPr>
          <w:rFonts w:ascii="Times New Roman" w:hAnsi="Times New Roman"/>
          <w:sz w:val="28"/>
        </w:rPr>
        <w:t xml:space="preserve">Гурьянова Андрея Сергеевича, </w:t>
      </w:r>
      <w:r w:rsidRPr="00DD5735" w:rsidR="00DD5735">
        <w:rPr>
          <w:rFonts w:ascii="Times New Roman" w:hAnsi="Times New Roman"/>
          <w:sz w:val="28"/>
        </w:rPr>
        <w:t>*</w:t>
      </w:r>
      <w:r w:rsidRPr="0012285F" w:rsidR="0012285F">
        <w:rPr>
          <w:rFonts w:ascii="Times New Roman" w:hAnsi="Times New Roman"/>
          <w:sz w:val="28"/>
        </w:rPr>
        <w:t xml:space="preserve"> года рождения, уроженца </w:t>
      </w:r>
      <w:r w:rsidRPr="00DD5735" w:rsidR="00DD5735">
        <w:rPr>
          <w:rFonts w:ascii="Times New Roman" w:hAnsi="Times New Roman"/>
          <w:sz w:val="28"/>
        </w:rPr>
        <w:t>*</w:t>
      </w:r>
      <w:r w:rsidRPr="0012285F" w:rsidR="0012285F">
        <w:rPr>
          <w:rFonts w:ascii="Times New Roman" w:hAnsi="Times New Roman"/>
          <w:sz w:val="28"/>
        </w:rPr>
        <w:t xml:space="preserve">, гражданина Российской Федерации, </w:t>
      </w:r>
      <w:r w:rsidRPr="00DD5735" w:rsidR="00DD5735">
        <w:rPr>
          <w:rFonts w:ascii="Times New Roman" w:hAnsi="Times New Roman"/>
          <w:sz w:val="28"/>
        </w:rPr>
        <w:t>*</w:t>
      </w:r>
      <w:r w:rsidRPr="0012285F" w:rsidR="0012285F">
        <w:rPr>
          <w:rFonts w:ascii="Times New Roman" w:hAnsi="Times New Roman"/>
          <w:sz w:val="28"/>
        </w:rPr>
        <w:t xml:space="preserve"> УМВД России по ХМАО-Югре, работающего директором общества с ограниченной ответственностью «ЮАС», проживающего по адресу: ХМАО-Югра, </w:t>
      </w:r>
      <w:r w:rsidR="00DD5735">
        <w:rPr>
          <w:rFonts w:ascii="Times New Roman" w:hAnsi="Times New Roman"/>
          <w:sz w:val="28"/>
          <w:lang w:val="en-US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</w:t>
      </w:r>
      <w:r>
        <w:rPr>
          <w:sz w:val="28"/>
        </w:rPr>
        <w:t>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Pr="0012285F" w:rsidR="0012285F">
        <w:rPr>
          <w:spacing w:val="-2"/>
          <w:sz w:val="28"/>
        </w:rPr>
        <w:t>Гурьянов А.С., являясь должностным лицом –директором ООО «ЮАС», зарегистрированного по адресу: ХМАО-Югра, г.Нягань, 2 микрорайон, дом 43, квартира 4</w:t>
      </w:r>
      <w:r>
        <w:rPr>
          <w:sz w:val="28"/>
        </w:rPr>
        <w:t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</w:t>
      </w:r>
      <w:r>
        <w:rPr>
          <w:sz w:val="28"/>
        </w:rPr>
        <w:t xml:space="preserve">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12285F" w:rsidRPr="0012285F" w:rsidP="0012285F">
      <w:pPr>
        <w:pStyle w:val="NoSpacing"/>
        <w:ind w:firstLine="708"/>
        <w:jc w:val="both"/>
        <w:rPr>
          <w:sz w:val="28"/>
        </w:rPr>
      </w:pPr>
      <w:r w:rsidRPr="0012285F">
        <w:rPr>
          <w:sz w:val="28"/>
        </w:rPr>
        <w:t>Должностное лицо Гурьянов А.С.,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указанными в протоколе об административном прав</w:t>
      </w:r>
      <w:r w:rsidRPr="0012285F">
        <w:rPr>
          <w:sz w:val="28"/>
        </w:rPr>
        <w:t>онарушении, однако конверты вернулись в адрес отправителя в связи с истечением срока хранения.</w:t>
      </w:r>
    </w:p>
    <w:p w:rsidR="0012285F" w:rsidRPr="0012285F" w:rsidP="0012285F">
      <w:pPr>
        <w:pStyle w:val="NoSpacing"/>
        <w:ind w:firstLine="708"/>
        <w:jc w:val="both"/>
        <w:rPr>
          <w:sz w:val="28"/>
        </w:rPr>
      </w:pPr>
      <w:r w:rsidRPr="0012285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</w:t>
      </w:r>
      <w:r w:rsidRPr="0012285F">
        <w:rPr>
          <w:sz w:val="28"/>
        </w:rPr>
        <w:t>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</w:t>
      </w:r>
      <w:r w:rsidRPr="0012285F">
        <w:rPr>
          <w:sz w:val="28"/>
        </w:rPr>
        <w:t>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</w:t>
      </w:r>
      <w:r w:rsidRPr="0012285F">
        <w:rPr>
          <w:sz w:val="28"/>
        </w:rPr>
        <w:t>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031131" w:rsidP="0012285F">
      <w:pPr>
        <w:pStyle w:val="NoSpacing"/>
        <w:ind w:firstLine="708"/>
        <w:jc w:val="both"/>
        <w:rPr>
          <w:sz w:val="28"/>
        </w:rPr>
      </w:pPr>
      <w:r w:rsidRPr="0012285F">
        <w:rPr>
          <w:sz w:val="28"/>
        </w:rPr>
        <w:t>В связи с вышеизложенным, мировой судья считает возможным рассмотреть дело о</w:t>
      </w:r>
      <w:r w:rsidRPr="0012285F">
        <w:rPr>
          <w:sz w:val="28"/>
        </w:rPr>
        <w:t>б административном правонарушении в отсутствии должностного лица Гурьянов</w:t>
      </w:r>
      <w:r>
        <w:rPr>
          <w:sz w:val="28"/>
        </w:rPr>
        <w:t>а</w:t>
      </w:r>
      <w:r w:rsidRPr="0012285F">
        <w:rPr>
          <w:sz w:val="28"/>
        </w:rPr>
        <w:t xml:space="preserve"> А.С.</w:t>
      </w:r>
    </w:p>
    <w:p w:rsidR="00A3304A" w:rsidP="00031131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12285F">
        <w:rPr>
          <w:sz w:val="28"/>
        </w:rPr>
        <w:t>Гурьянова А.С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</w:t>
      </w:r>
      <w:r>
        <w:rPr>
          <w:sz w:val="28"/>
        </w:rPr>
        <w:t>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</w:t>
      </w:r>
      <w:r>
        <w:rPr>
          <w:sz w:val="28"/>
        </w:rPr>
        <w:t>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</w:t>
      </w:r>
      <w:r>
        <w:rPr>
          <w:sz w:val="28"/>
        </w:rPr>
        <w:t>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</w:t>
      </w:r>
      <w:r>
        <w:rPr>
          <w:sz w:val="28"/>
        </w:rPr>
        <w:t xml:space="preserve">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</w:t>
      </w:r>
      <w:r w:rsidRPr="00C06AA0">
        <w:rPr>
          <w:sz w:val="28"/>
        </w:rPr>
        <w:t>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</w:t>
      </w:r>
      <w:r w:rsidRPr="00C06AA0">
        <w:rPr>
          <w:sz w:val="28"/>
        </w:rPr>
        <w:t>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6F6C2D">
        <w:rPr>
          <w:sz w:val="28"/>
        </w:rPr>
        <w:t>ООО «</w:t>
      </w:r>
      <w:r w:rsidR="0012285F">
        <w:rPr>
          <w:sz w:val="28"/>
        </w:rPr>
        <w:t>ЮАС</w:t>
      </w:r>
      <w:r w:rsidR="006F6C2D">
        <w:rPr>
          <w:sz w:val="28"/>
        </w:rPr>
        <w:t>»</w:t>
      </w:r>
      <w:r w:rsidR="009E0A86">
        <w:rPr>
          <w:sz w:val="28"/>
        </w:rPr>
        <w:t xml:space="preserve"> </w:t>
      </w:r>
      <w:r w:rsidR="0012285F">
        <w:rPr>
          <w:sz w:val="28"/>
        </w:rPr>
        <w:t>Гурьянов А.С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12285F">
        <w:rPr>
          <w:sz w:val="28"/>
        </w:rPr>
        <w:t>Гурьянов А.С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12285F">
        <w:rPr>
          <w:sz w:val="28"/>
        </w:rPr>
        <w:t>Гурьянова А.С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12285F">
        <w:rPr>
          <w:sz w:val="28"/>
        </w:rPr>
        <w:t>2400</w:t>
      </w:r>
      <w:r>
        <w:rPr>
          <w:sz w:val="28"/>
        </w:rPr>
        <w:t>Ю от</w:t>
      </w:r>
      <w:r>
        <w:rPr>
          <w:sz w:val="28"/>
        </w:rPr>
        <w:t xml:space="preserve">           </w:t>
      </w:r>
      <w:r w:rsidR="0012285F">
        <w:rPr>
          <w:sz w:val="28"/>
        </w:rPr>
        <w:t>22</w:t>
      </w:r>
      <w:r w:rsidR="004D2E82">
        <w:rPr>
          <w:sz w:val="28"/>
        </w:rPr>
        <w:t xml:space="preserve"> 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</w:t>
      </w:r>
      <w:r>
        <w:rPr>
          <w:sz w:val="28"/>
        </w:rPr>
        <w:t xml:space="preserve">из которой следует, что </w:t>
      </w:r>
      <w:r w:rsidR="006F6C2D">
        <w:rPr>
          <w:sz w:val="28"/>
        </w:rPr>
        <w:t>ООО «</w:t>
      </w:r>
      <w:r w:rsidR="0012285F">
        <w:rPr>
          <w:sz w:val="28"/>
        </w:rPr>
        <w:t>ЮАС</w:t>
      </w:r>
      <w:r w:rsidR="006F6C2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031131">
        <w:rPr>
          <w:sz w:val="28"/>
        </w:rPr>
        <w:t>директором</w:t>
      </w:r>
      <w:r w:rsidR="0045382D">
        <w:rPr>
          <w:sz w:val="28"/>
        </w:rPr>
        <w:t xml:space="preserve"> </w:t>
      </w:r>
      <w:r w:rsidR="006F6C2D">
        <w:rPr>
          <w:sz w:val="28"/>
        </w:rPr>
        <w:t>ООО «</w:t>
      </w:r>
      <w:r w:rsidR="0012285F">
        <w:rPr>
          <w:sz w:val="28"/>
        </w:rPr>
        <w:t>ЮАС</w:t>
      </w:r>
      <w:r w:rsidR="006F6C2D">
        <w:rPr>
          <w:sz w:val="28"/>
        </w:rPr>
        <w:t>»</w:t>
      </w:r>
      <w:r>
        <w:rPr>
          <w:sz w:val="28"/>
        </w:rPr>
        <w:t xml:space="preserve"> является </w:t>
      </w:r>
      <w:r w:rsidR="0012285F">
        <w:rPr>
          <w:sz w:val="28"/>
        </w:rPr>
        <w:t>Гурьянов А.С</w:t>
      </w:r>
      <w:r>
        <w:rPr>
          <w:sz w:val="28"/>
        </w:rPr>
        <w:t xml:space="preserve">. Соответственно, </w:t>
      </w:r>
      <w:r w:rsidR="0012285F">
        <w:rPr>
          <w:sz w:val="28"/>
        </w:rPr>
        <w:t>Гурьянов А.С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12285F">
        <w:rPr>
          <w:sz w:val="28"/>
        </w:rPr>
        <w:t>Гурьянова А.С</w:t>
      </w:r>
      <w:r>
        <w:rPr>
          <w:sz w:val="28"/>
        </w:rPr>
        <w:t>. в совершении административного правонарушения,</w:t>
      </w:r>
      <w:r>
        <w:rPr>
          <w:sz w:val="28"/>
        </w:rPr>
        <w:t xml:space="preserve">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12285F">
        <w:rPr>
          <w:sz w:val="28"/>
        </w:rPr>
        <w:t>Гурьянова А.С</w:t>
      </w:r>
      <w:r>
        <w:rPr>
          <w:sz w:val="28"/>
        </w:rPr>
        <w:t xml:space="preserve">. мировой судья квалифицирует по части 1 статьи 15.6 Кодекса Российской Федерации об </w:t>
      </w:r>
      <w:r>
        <w:rPr>
          <w:sz w:val="28"/>
        </w:rPr>
        <w:t xml:space="preserve">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sz w:val="28"/>
        </w:rPr>
        <w:t xml:space="preserve">назначении административного наказания должностному лицу </w:t>
      </w:r>
      <w:r w:rsidR="0012285F">
        <w:rPr>
          <w:sz w:val="28"/>
        </w:rPr>
        <w:t>Гурьянову А.С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</w:t>
      </w:r>
      <w:r>
        <w:rPr>
          <w:sz w:val="28"/>
        </w:rPr>
        <w:t xml:space="preserve">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</w:t>
      </w:r>
      <w:r>
        <w:rPr>
          <w:sz w:val="28"/>
        </w:rPr>
        <w:t>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</w:t>
      </w:r>
      <w:r>
        <w:rPr>
          <w:sz w:val="28"/>
        </w:rPr>
        <w:t>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</w:t>
      </w:r>
      <w:r>
        <w:rPr>
          <w:sz w:val="28"/>
        </w:rPr>
        <w:t>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12285F" w:rsidR="0012285F">
        <w:rPr>
          <w:sz w:val="28"/>
        </w:rPr>
        <w:t>Гурьянова Андрея Сергеевича</w:t>
      </w:r>
      <w:r w:rsidR="0012285F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</w:t>
      </w:r>
      <w:r>
        <w:rPr>
          <w:sz w:val="28"/>
        </w:rPr>
        <w:t>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</w:t>
      </w:r>
      <w:r>
        <w:rPr>
          <w:sz w:val="28"/>
        </w:rPr>
        <w:t xml:space="preserve">07162163 ОКТМО 71879000 ИНН 8601073664 КПП 860101001 КБК 72011601153010006140, идентификатор  </w:t>
      </w:r>
      <w:r w:rsidRPr="0018192E" w:rsidR="0018192E">
        <w:rPr>
          <w:sz w:val="28"/>
        </w:rPr>
        <w:t>0412365400535011112415111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</w:t>
      </w:r>
      <w:r>
        <w:rPr>
          <w:sz w:val="28"/>
        </w:rP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</w:t>
      </w:r>
      <w:r>
        <w:rPr>
          <w:sz w:val="28"/>
        </w:rPr>
        <w:t xml:space="preserve">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</w:t>
      </w:r>
      <w:r>
        <w:rPr>
          <w:sz w:val="28"/>
        </w:rPr>
        <w:t xml:space="preserve">лена квитанция об уплате штрафа мировому судье судебного участка № </w:t>
      </w:r>
      <w:r w:rsidR="0012285F">
        <w:rPr>
          <w:sz w:val="28"/>
        </w:rPr>
        <w:t>2</w:t>
      </w:r>
      <w:r>
        <w:rPr>
          <w:sz w:val="28"/>
        </w:rPr>
        <w:t xml:space="preserve"> Няганского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</w:t>
      </w:r>
      <w:r>
        <w:rPr>
          <w:sz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>
        <w:rPr>
          <w:sz w:val="28"/>
        </w:rPr>
        <w:t xml:space="preserve">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</w:t>
      </w:r>
      <w:r>
        <w:rPr>
          <w:sz w:val="28"/>
        </w:rPr>
        <w:t>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</w:t>
      </w:r>
      <w:r>
        <w:rPr>
          <w:sz w:val="28"/>
        </w:rPr>
        <w:t>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12285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</w:t>
      </w:r>
      <w:r>
        <w:rPr>
          <w:sz w:val="28"/>
        </w:rPr>
        <w:t>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9C20D2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DD5735">
      <w:rPr>
        <w:noProof/>
      </w:rPr>
      <w:t>2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69EA"/>
    <w:rsid w:val="0012285F"/>
    <w:rsid w:val="0018192E"/>
    <w:rsid w:val="001F004F"/>
    <w:rsid w:val="00257A79"/>
    <w:rsid w:val="0027281E"/>
    <w:rsid w:val="002C6696"/>
    <w:rsid w:val="002F1994"/>
    <w:rsid w:val="00396F61"/>
    <w:rsid w:val="003C187B"/>
    <w:rsid w:val="003C6019"/>
    <w:rsid w:val="0045382D"/>
    <w:rsid w:val="004926FE"/>
    <w:rsid w:val="004D2E82"/>
    <w:rsid w:val="005D2AF7"/>
    <w:rsid w:val="006A7FC4"/>
    <w:rsid w:val="006B2C34"/>
    <w:rsid w:val="006C5B1A"/>
    <w:rsid w:val="006F2CE4"/>
    <w:rsid w:val="006F6390"/>
    <w:rsid w:val="006F6C2D"/>
    <w:rsid w:val="007427E7"/>
    <w:rsid w:val="007C02E0"/>
    <w:rsid w:val="007F20E5"/>
    <w:rsid w:val="008F2307"/>
    <w:rsid w:val="0093062E"/>
    <w:rsid w:val="009923C4"/>
    <w:rsid w:val="009C1F0B"/>
    <w:rsid w:val="009C20D2"/>
    <w:rsid w:val="009E0A86"/>
    <w:rsid w:val="00A10CEE"/>
    <w:rsid w:val="00A3304A"/>
    <w:rsid w:val="00A56152"/>
    <w:rsid w:val="00B3025A"/>
    <w:rsid w:val="00B418FB"/>
    <w:rsid w:val="00BE14E6"/>
    <w:rsid w:val="00BF0DBE"/>
    <w:rsid w:val="00C06AA0"/>
    <w:rsid w:val="00CE55E0"/>
    <w:rsid w:val="00D327EE"/>
    <w:rsid w:val="00DD5735"/>
    <w:rsid w:val="00E01303"/>
    <w:rsid w:val="00E15378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5474B1-4D08-4F21-B6BF-175E00657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C8A19-D831-4A7B-9CA2-5EF6AEF6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